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BB" w:rsidRPr="000307BB" w:rsidRDefault="000307BB" w:rsidP="000307BB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/>
          <w:bCs/>
          <w:color w:val="000000"/>
          <w:kern w:val="0"/>
          <w:sz w:val="52"/>
        </w:rPr>
        <w:t xml:space="preserve">The 28th Annual Conference </w:t>
      </w:r>
      <w:proofErr w:type="gramStart"/>
      <w:r w:rsidRPr="000307BB">
        <w:rPr>
          <w:rFonts w:ascii="Arial" w:eastAsia="新細明體" w:hAnsi="Arial" w:cs="Arial"/>
          <w:b/>
          <w:bCs/>
          <w:color w:val="000000"/>
          <w:kern w:val="0"/>
          <w:sz w:val="52"/>
        </w:rPr>
        <w:t>on</w:t>
      </w:r>
      <w:r w:rsidRPr="000307BB">
        <w:rPr>
          <w:rFonts w:ascii="Garamond" w:eastAsia="新細明體" w:hAnsi="Garamond" w:cs="新細明體"/>
          <w:color w:val="000000"/>
          <w:kern w:val="0"/>
          <w:sz w:val="27"/>
          <w:szCs w:val="27"/>
        </w:rPr>
        <w:t xml:space="preserve"> </w:t>
      </w:r>
      <w:r w:rsidRPr="000307BB">
        <w:rPr>
          <w:rFonts w:ascii="Arial" w:eastAsia="新細明體" w:hAnsi="Arial" w:cs="Arial"/>
          <w:b/>
          <w:bCs/>
          <w:color w:val="000000"/>
          <w:kern w:val="0"/>
          <w:sz w:val="52"/>
        </w:rPr>
        <w:t> PBFEAM</w:t>
      </w:r>
      <w:proofErr w:type="gramEnd"/>
    </w:p>
    <w:p w:rsidR="000307BB" w:rsidRPr="000307BB" w:rsidRDefault="000307BB" w:rsidP="000307BB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000000"/>
          <w:kern w:val="0"/>
          <w:sz w:val="52"/>
          <w:szCs w:val="52"/>
        </w:rPr>
      </w:pPr>
      <w:proofErr w:type="gramStart"/>
      <w:r w:rsidRPr="000307BB">
        <w:rPr>
          <w:rFonts w:ascii="Arial" w:eastAsia="新細明體" w:hAnsi="Arial" w:cs="Arial"/>
          <w:b/>
          <w:bCs/>
          <w:color w:val="000000"/>
          <w:kern w:val="0"/>
          <w:sz w:val="52"/>
          <w:szCs w:val="52"/>
        </w:rPr>
        <w:t>and</w:t>
      </w:r>
      <w:proofErr w:type="gramEnd"/>
      <w:r w:rsidRPr="000307BB">
        <w:rPr>
          <w:rFonts w:ascii="Arial" w:eastAsia="新細明體" w:hAnsi="Arial" w:cs="Arial"/>
          <w:b/>
          <w:bCs/>
          <w:color w:val="000000"/>
          <w:kern w:val="0"/>
          <w:sz w:val="52"/>
          <w:szCs w:val="52"/>
        </w:rPr>
        <w:t xml:space="preserve"> </w:t>
      </w:r>
    </w:p>
    <w:p w:rsidR="000307BB" w:rsidRPr="000307BB" w:rsidRDefault="000307BB" w:rsidP="000307BB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000000"/>
          <w:kern w:val="0"/>
          <w:sz w:val="52"/>
          <w:szCs w:val="52"/>
        </w:rPr>
      </w:pPr>
      <w:r w:rsidRPr="000307BB">
        <w:rPr>
          <w:rFonts w:ascii="Arial" w:eastAsia="新細明體" w:hAnsi="Arial" w:cs="Arial"/>
          <w:b/>
          <w:bCs/>
          <w:color w:val="000000"/>
          <w:kern w:val="0"/>
          <w:sz w:val="52"/>
          <w:szCs w:val="52"/>
        </w:rPr>
        <w:t>14th NCTU International Finance Conference</w:t>
      </w:r>
    </w:p>
    <w:p w:rsidR="000307BB" w:rsidRPr="000307BB" w:rsidRDefault="000307BB" w:rsidP="000307BB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 </w:t>
      </w:r>
    </w:p>
    <w:p w:rsidR="000307BB" w:rsidRPr="000307BB" w:rsidRDefault="000307BB" w:rsidP="000307BB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gramStart"/>
      <w:r w:rsidRPr="000307BB">
        <w:rPr>
          <w:rFonts w:ascii="Arial" w:eastAsia="新細明體" w:hAnsi="Arial" w:cs="Arial"/>
          <w:b/>
          <w:bCs/>
          <w:color w:val="FF0000"/>
          <w:kern w:val="0"/>
          <w:sz w:val="46"/>
          <w:szCs w:val="46"/>
          <w:shd w:val="clear" w:color="auto" w:fill="FFFFFF"/>
        </w:rPr>
        <w:t>will</w:t>
      </w:r>
      <w:proofErr w:type="gramEnd"/>
      <w:r w:rsidRPr="000307BB">
        <w:rPr>
          <w:rFonts w:ascii="Arial" w:eastAsia="新細明體" w:hAnsi="Arial" w:cs="Arial"/>
          <w:b/>
          <w:bCs/>
          <w:color w:val="FF0000"/>
          <w:kern w:val="0"/>
          <w:sz w:val="46"/>
          <w:szCs w:val="46"/>
          <w:shd w:val="clear" w:color="auto" w:fill="FFFFFF"/>
        </w:rPr>
        <w:t xml:space="preserve"> be held </w:t>
      </w:r>
    </w:p>
    <w:p w:rsidR="000307BB" w:rsidRPr="000307BB" w:rsidRDefault="000307BB" w:rsidP="000307BB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/>
          <w:bCs/>
          <w:color w:val="FF0000"/>
          <w:kern w:val="0"/>
          <w:sz w:val="48"/>
          <w:szCs w:val="48"/>
          <w:shd w:val="clear" w:color="auto" w:fill="FFFFFF"/>
        </w:rPr>
        <w:t> </w:t>
      </w:r>
      <w:proofErr w:type="gramStart"/>
      <w:r w:rsidRPr="000307BB">
        <w:rPr>
          <w:rFonts w:ascii="Arial" w:eastAsia="新細明體" w:hAnsi="Arial" w:cs="Arial"/>
          <w:b/>
          <w:bCs/>
          <w:color w:val="FF0000"/>
          <w:kern w:val="0"/>
          <w:sz w:val="48"/>
          <w:szCs w:val="48"/>
          <w:shd w:val="clear" w:color="auto" w:fill="FFFFFF"/>
        </w:rPr>
        <w:t>at</w:t>
      </w:r>
      <w:proofErr w:type="gramEnd"/>
      <w:r w:rsidRPr="000307BB">
        <w:rPr>
          <w:rFonts w:ascii="Arial" w:eastAsia="新細明體" w:hAnsi="Arial" w:cs="Arial"/>
          <w:b/>
          <w:bCs/>
          <w:color w:val="FF0000"/>
          <w:kern w:val="0"/>
          <w:sz w:val="48"/>
          <w:szCs w:val="48"/>
          <w:shd w:val="clear" w:color="auto" w:fill="FFFFFF"/>
        </w:rPr>
        <w:t xml:space="preserve"> National </w:t>
      </w:r>
      <w:proofErr w:type="spellStart"/>
      <w:r w:rsidRPr="000307BB">
        <w:rPr>
          <w:rFonts w:ascii="Arial" w:eastAsia="新細明體" w:hAnsi="Arial" w:cs="Arial"/>
          <w:b/>
          <w:bCs/>
          <w:color w:val="FF0000"/>
          <w:kern w:val="0"/>
          <w:sz w:val="48"/>
          <w:szCs w:val="48"/>
          <w:shd w:val="clear" w:color="auto" w:fill="FFFFFF"/>
        </w:rPr>
        <w:t>Chiao</w:t>
      </w:r>
      <w:proofErr w:type="spellEnd"/>
      <w:r w:rsidRPr="000307BB">
        <w:rPr>
          <w:rFonts w:ascii="Arial" w:eastAsia="新細明體" w:hAnsi="Arial" w:cs="Arial"/>
          <w:b/>
          <w:bCs/>
          <w:color w:val="FF0000"/>
          <w:kern w:val="0"/>
          <w:sz w:val="48"/>
          <w:szCs w:val="48"/>
          <w:shd w:val="clear" w:color="auto" w:fill="FFFFFF"/>
        </w:rPr>
        <w:t xml:space="preserve"> Tung  University, Taiwan</w:t>
      </w:r>
    </w:p>
    <w:p w:rsidR="000307BB" w:rsidRPr="000307BB" w:rsidRDefault="000307BB" w:rsidP="000307BB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gramStart"/>
      <w:r w:rsidRPr="000307BB">
        <w:rPr>
          <w:rFonts w:ascii="Arial" w:eastAsia="新細明體" w:hAnsi="Arial" w:cs="Arial"/>
          <w:b/>
          <w:bCs/>
          <w:color w:val="FF0000"/>
          <w:kern w:val="0"/>
          <w:sz w:val="48"/>
          <w:szCs w:val="48"/>
          <w:shd w:val="clear" w:color="auto" w:fill="FFFFFF"/>
        </w:rPr>
        <w:t>on</w:t>
      </w:r>
      <w:proofErr w:type="gramEnd"/>
      <w:r w:rsidRPr="000307BB">
        <w:rPr>
          <w:rFonts w:ascii="Arial" w:eastAsia="新細明體" w:hAnsi="Arial" w:cs="Arial"/>
          <w:b/>
          <w:bCs/>
          <w:color w:val="FF0000"/>
          <w:kern w:val="0"/>
          <w:sz w:val="48"/>
          <w:szCs w:val="48"/>
          <w:shd w:val="clear" w:color="auto" w:fill="FFFFFF"/>
        </w:rPr>
        <w:t xml:space="preserve"> January 7 and 8, 2021</w:t>
      </w:r>
    </w:p>
    <w:p w:rsidR="000307BB" w:rsidRPr="000307BB" w:rsidRDefault="000307BB" w:rsidP="000307BB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/>
          <w:bCs/>
          <w:color w:val="548DD4"/>
          <w:kern w:val="0"/>
          <w:sz w:val="36"/>
          <w:szCs w:val="36"/>
        </w:rPr>
        <w:t>Theme of the Conference:</w:t>
      </w:r>
    </w:p>
    <w:p w:rsidR="000307BB" w:rsidRPr="000307BB" w:rsidRDefault="000307BB" w:rsidP="000307BB">
      <w:pPr>
        <w:widowControl/>
        <w:spacing w:before="100" w:beforeAutospacing="1" w:after="100" w:afterAutospacing="1"/>
        <w:jc w:val="center"/>
        <w:rPr>
          <w:rFonts w:ascii="&amp;#26032" w:eastAsia="新細明體" w:hAnsi="&amp;#26032" w:cs="新細明體"/>
          <w:color w:val="000000"/>
          <w:kern w:val="0"/>
          <w:szCs w:val="24"/>
        </w:rPr>
      </w:pPr>
      <w:r w:rsidRPr="000307B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Financial Technology and Investment Decision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/>
          <w:bCs/>
          <w:color w:val="000000"/>
          <w:kern w:val="0"/>
          <w:sz w:val="27"/>
          <w:szCs w:val="27"/>
          <w:shd w:val="clear" w:color="auto" w:fill="FFFFFF"/>
        </w:rPr>
        <w:t> 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/>
          <w:bCs/>
          <w:color w:val="548DD4"/>
          <w:kern w:val="0"/>
          <w:sz w:val="36"/>
          <w:szCs w:val="36"/>
        </w:rPr>
        <w:t>Conference Organizers: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>Rutgers Business School, Rutgers University, USA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標楷體" w:hAnsi="Arial" w:cs="Arial"/>
          <w:bCs/>
          <w:color w:val="000000"/>
          <w:kern w:val="0"/>
          <w:sz w:val="27"/>
          <w:szCs w:val="27"/>
        </w:rPr>
        <w:t xml:space="preserve">National </w:t>
      </w:r>
      <w:proofErr w:type="spellStart"/>
      <w:r w:rsidRPr="000307BB">
        <w:rPr>
          <w:rFonts w:ascii="Arial" w:eastAsia="標楷體" w:hAnsi="Arial" w:cs="Arial"/>
          <w:bCs/>
          <w:color w:val="000000"/>
          <w:kern w:val="0"/>
          <w:sz w:val="27"/>
          <w:szCs w:val="27"/>
        </w:rPr>
        <w:t>Chiao</w:t>
      </w:r>
      <w:proofErr w:type="spellEnd"/>
      <w:r w:rsidRPr="000307BB">
        <w:rPr>
          <w:rFonts w:ascii="Arial" w:eastAsia="標楷體" w:hAnsi="Arial" w:cs="Arial"/>
          <w:bCs/>
          <w:color w:val="000000"/>
          <w:kern w:val="0"/>
          <w:sz w:val="27"/>
          <w:szCs w:val="27"/>
        </w:rPr>
        <w:t xml:space="preserve"> Tung University, Taiwan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新細明體" w:eastAsia="新細明體" w:hAnsi="新細明體" w:cs="新細明體"/>
          <w:color w:val="000000"/>
          <w:kern w:val="0"/>
          <w:szCs w:val="24"/>
        </w:rPr>
        <w:t> 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/>
          <w:bCs/>
          <w:color w:val="548DD4"/>
          <w:kern w:val="0"/>
          <w:sz w:val="36"/>
          <w:szCs w:val="36"/>
        </w:rPr>
        <w:t>Conference Co-Organizers: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>Foundation of Pacific Basin Financial Research and Development, Taiwan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hyperlink r:id="rId4" w:history="1">
        <w:r w:rsidRPr="000307BB">
          <w:rPr>
            <w:rFonts w:ascii="Arial" w:eastAsia="新細明體" w:hAnsi="Arial" w:cs="Arial"/>
            <w:color w:val="0000FF"/>
            <w:kern w:val="0"/>
            <w:sz w:val="27"/>
            <w:szCs w:val="27"/>
            <w:u w:val="single"/>
          </w:rPr>
          <w:t>Fubon Financial Holding Co., Ltd., Taiwan</w:t>
        </w:r>
      </w:hyperlink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/>
          <w:bCs/>
          <w:color w:val="548DD4"/>
          <w:kern w:val="0"/>
          <w:sz w:val="36"/>
          <w:szCs w:val="36"/>
        </w:rPr>
        <w:lastRenderedPageBreak/>
        <w:t> Program Co-Directors: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>Cheng-Few Lee, Rutgers University, USA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spellStart"/>
      <w:r w:rsidRPr="000307BB">
        <w:rPr>
          <w:rFonts w:ascii="Arial" w:eastAsia="標楷體" w:hAnsi="Arial" w:cs="Arial"/>
          <w:bCs/>
          <w:color w:val="000000"/>
          <w:kern w:val="0"/>
          <w:sz w:val="27"/>
          <w:szCs w:val="27"/>
        </w:rPr>
        <w:t>Woan-lih</w:t>
      </w:r>
      <w:proofErr w:type="spellEnd"/>
      <w:r w:rsidRPr="000307BB">
        <w:rPr>
          <w:rFonts w:ascii="Arial" w:eastAsia="標楷體" w:hAnsi="Arial" w:cs="Arial"/>
          <w:bCs/>
          <w:color w:val="000000"/>
          <w:kern w:val="0"/>
          <w:sz w:val="27"/>
          <w:szCs w:val="27"/>
        </w:rPr>
        <w:t xml:space="preserve"> Liang, National </w:t>
      </w:r>
      <w:proofErr w:type="spellStart"/>
      <w:r w:rsidRPr="000307BB">
        <w:rPr>
          <w:rFonts w:ascii="Arial" w:eastAsia="標楷體" w:hAnsi="Arial" w:cs="Arial"/>
          <w:bCs/>
          <w:color w:val="000000"/>
          <w:kern w:val="0"/>
          <w:sz w:val="27"/>
          <w:szCs w:val="27"/>
        </w:rPr>
        <w:t>Chiao</w:t>
      </w:r>
      <w:proofErr w:type="spellEnd"/>
      <w:r w:rsidRPr="000307BB">
        <w:rPr>
          <w:rFonts w:ascii="Arial" w:eastAsia="標楷體" w:hAnsi="Arial" w:cs="Arial"/>
          <w:bCs/>
          <w:color w:val="000000"/>
          <w:kern w:val="0"/>
          <w:sz w:val="27"/>
          <w:szCs w:val="27"/>
        </w:rPr>
        <w:t xml:space="preserve"> Tung University, Taiwan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新細明體" w:eastAsia="新細明體" w:hAnsi="新細明體" w:cs="新細明體"/>
          <w:color w:val="000000"/>
          <w:kern w:val="0"/>
          <w:szCs w:val="24"/>
        </w:rPr>
        <w:t> </w:t>
      </w:r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> 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hyperlink r:id="rId5" w:history="1">
        <w:r w:rsidRPr="000307BB">
          <w:rPr>
            <w:rFonts w:ascii="Arial" w:eastAsia="新細明體" w:hAnsi="Arial" w:cs="Arial"/>
            <w:b/>
            <w:bCs/>
            <w:color w:val="548DD4"/>
            <w:kern w:val="0"/>
            <w:sz w:val="36"/>
          </w:rPr>
          <w:t>Program Committee Members</w:t>
        </w:r>
      </w:hyperlink>
      <w:r w:rsidRPr="000307BB">
        <w:rPr>
          <w:rFonts w:ascii="Arial" w:eastAsia="新細明體" w:hAnsi="Arial" w:cs="Arial"/>
          <w:b/>
          <w:bCs/>
          <w:color w:val="548DD4"/>
          <w:kern w:val="0"/>
          <w:sz w:val="36"/>
          <w:szCs w:val="36"/>
        </w:rPr>
        <w:t>: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 xml:space="preserve">Agnes C.S. Cheng, </w:t>
      </w:r>
      <w:proofErr w:type="gramStart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The</w:t>
      </w:r>
      <w:proofErr w:type="gramEnd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 xml:space="preserve"> Hong Kong Polytechnic University, Hong Kong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 xml:space="preserve">Feng </w:t>
      </w:r>
      <w:proofErr w:type="gramStart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Gao</w:t>
      </w:r>
      <w:proofErr w:type="gramEnd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, Rutgers University, USA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color w:val="000000"/>
          <w:kern w:val="0"/>
          <w:szCs w:val="24"/>
        </w:rPr>
        <w:t>John Guerard</w:t>
      </w:r>
      <w:r w:rsidRPr="000307BB">
        <w:rPr>
          <w:rFonts w:ascii="Calibri" w:eastAsia="新細明體" w:hAnsi="Calibri" w:cs="Calibri"/>
          <w:color w:val="000000"/>
          <w:kern w:val="0"/>
          <w:szCs w:val="24"/>
        </w:rPr>
        <w:t>,</w:t>
      </w:r>
      <w:r w:rsidRPr="000307BB">
        <w:rPr>
          <w:rFonts w:ascii="Calibri" w:eastAsia="新細明體" w:hAnsi="Calibri" w:cs="Calibri"/>
          <w:color w:val="000000"/>
          <w:kern w:val="0"/>
          <w:sz w:val="22"/>
        </w:rPr>
        <w:t xml:space="preserve"> </w:t>
      </w:r>
      <w:r w:rsidRPr="000307BB">
        <w:rPr>
          <w:rFonts w:ascii="Arial" w:eastAsia="新細明體" w:hAnsi="Arial" w:cs="Arial"/>
          <w:color w:val="000000"/>
          <w:kern w:val="0"/>
          <w:szCs w:val="24"/>
        </w:rPr>
        <w:t>McKinley Capital Management, LLC, USA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Re-</w:t>
      </w:r>
      <w:proofErr w:type="spellStart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Jin</w:t>
      </w:r>
      <w:proofErr w:type="spellEnd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 xml:space="preserve"> Guo, University of Illinois at Chicago, USA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Calibri" w:eastAsia="Times New Roman" w:hAnsi="Calibri" w:cs="Calibri"/>
          <w:color w:val="000000"/>
          <w:kern w:val="0"/>
          <w:sz w:val="27"/>
          <w:szCs w:val="27"/>
        </w:rPr>
        <w:t>In-Mu Haw, Texas Christian University, USA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Wen-Hsin Hsu, National Taiwan University, Taiwan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Po-Hsuan Hsu, National Tsing Hua University and CRETA of National Taiwan University, Taiwan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Bikki Jaggi, Rutgers University, USA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Kose John, New York University, USA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spellStart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Jin</w:t>
      </w:r>
      <w:proofErr w:type="spellEnd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 xml:space="preserve"> Mo Kim, Rutgers University, USA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Terry Marsh, University of California, Berkeley, USA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Yaw Mensah, Rutgers University, USA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Bharat Sarath, Rutgers University, USA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Yong Shi, Chinese Academy of Sciences, China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Ben Sopranzetti, Rutgers University, USA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spellStart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Khee</w:t>
      </w:r>
      <w:proofErr w:type="spellEnd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 xml:space="preserve"> </w:t>
      </w:r>
      <w:proofErr w:type="spellStart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Giap</w:t>
      </w:r>
      <w:proofErr w:type="spellEnd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 xml:space="preserve"> Tan, National University of Singapore, Singapore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 xml:space="preserve">Dimitrios </w:t>
      </w:r>
      <w:proofErr w:type="spellStart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Thomakos</w:t>
      </w:r>
      <w:proofErr w:type="spellEnd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, University of Peloponnese, Greece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John K. C. Wei,</w:t>
      </w:r>
      <w:proofErr w:type="gramStart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  The</w:t>
      </w:r>
      <w:proofErr w:type="gramEnd"/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 xml:space="preserve"> Hong Kong Polytechnic University, Hong Kong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Chunchi Wu, University of Buffalo, USA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Min-Teh Yu, China University of Technology, Taiwan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Cs/>
          <w:color w:val="000000"/>
          <w:kern w:val="0"/>
          <w:szCs w:val="24"/>
        </w:rPr>
        <w:t>Zhaodong Zhong, Rutgers University, USA</w:t>
      </w:r>
    </w:p>
    <w:p w:rsidR="000307BB" w:rsidRPr="000307BB" w:rsidRDefault="000307BB" w:rsidP="000307BB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/>
          <w:bCs/>
          <w:color w:val="548DD4"/>
          <w:kern w:val="0"/>
          <w:sz w:val="36"/>
          <w:szCs w:val="36"/>
        </w:rPr>
        <w:lastRenderedPageBreak/>
        <w:t> Topics of interest include but are not limited to:</w:t>
      </w:r>
    </w:p>
    <w:tbl>
      <w:tblPr>
        <w:tblW w:w="1044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3588"/>
        <w:gridCol w:w="3473"/>
      </w:tblGrid>
      <w:tr w:rsidR="000307BB" w:rsidRPr="000307BB" w:rsidTr="000307BB">
        <w:trPr>
          <w:trHeight w:val="510"/>
          <w:tblCellSpacing w:w="0" w:type="dxa"/>
          <w:jc w:val="center"/>
        </w:trPr>
        <w:tc>
          <w:tcPr>
            <w:tcW w:w="3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Garamond" w:eastAsia="新細明體" w:hAnsi="Garamond" w:cs="Times New Roman"/>
                <w:color w:val="000000"/>
                <w:kern w:val="0"/>
                <w:sz w:val="27"/>
                <w:szCs w:val="27"/>
              </w:rPr>
              <w:t> </w:t>
            </w:r>
            <w:proofErr w:type="spellStart"/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FinTech</w:t>
            </w:r>
            <w:proofErr w:type="spellEnd"/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 xml:space="preserve"> &amp; Big Data Analysis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Microeconomics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color w:val="000000"/>
                <w:kern w:val="0"/>
                <w:szCs w:val="24"/>
              </w:rPr>
              <w:t>Economy of Pacific Basin Countries</w:t>
            </w:r>
          </w:p>
        </w:tc>
      </w:tr>
      <w:tr w:rsidR="000307BB" w:rsidRPr="000307BB" w:rsidTr="000307BB">
        <w:trPr>
          <w:trHeight w:val="510"/>
          <w:tblCellSpacing w:w="0" w:type="dxa"/>
          <w:jc w:val="center"/>
        </w:trPr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Industrial Economics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Venture Capital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Market Microstructure</w:t>
            </w:r>
          </w:p>
        </w:tc>
      </w:tr>
      <w:tr w:rsidR="000307BB" w:rsidRPr="000307BB" w:rsidTr="000307BB">
        <w:trPr>
          <w:trHeight w:val="615"/>
          <w:tblCellSpacing w:w="0" w:type="dxa"/>
          <w:jc w:val="center"/>
        </w:trPr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Financial Reform after Financial Crisis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Options</w:t>
            </w:r>
            <w:r w:rsidRPr="00030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  <w:r w:rsidRPr="000307BB">
              <w:rPr>
                <w:rFonts w:ascii="Californian FB" w:eastAsia="新細明體" w:hAnsi="Californian FB" w:cs="Times New Roman"/>
                <w:b/>
                <w:bCs/>
                <w:color w:val="000000"/>
                <w:kern w:val="0"/>
                <w:szCs w:val="24"/>
              </w:rPr>
              <w:t>&amp; Futures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Donald Trump’s New Economic Policies</w:t>
            </w:r>
          </w:p>
        </w:tc>
      </w:tr>
      <w:tr w:rsidR="000307BB" w:rsidRPr="000307BB" w:rsidTr="000307BB">
        <w:trPr>
          <w:trHeight w:val="510"/>
          <w:tblCellSpacing w:w="0" w:type="dxa"/>
          <w:jc w:val="center"/>
        </w:trPr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Mutual Funds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Bank Risk Management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New Basel Capital Accord</w:t>
            </w:r>
          </w:p>
        </w:tc>
      </w:tr>
      <w:tr w:rsidR="000307BB" w:rsidRPr="000307BB" w:rsidTr="000307BB">
        <w:trPr>
          <w:trHeight w:val="525"/>
          <w:tblCellSpacing w:w="0" w:type="dxa"/>
          <w:jc w:val="center"/>
        </w:trPr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Marketing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Financial Econometrics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Corporate Finance</w:t>
            </w:r>
          </w:p>
        </w:tc>
      </w:tr>
      <w:tr w:rsidR="000307BB" w:rsidRPr="000307BB" w:rsidTr="000307BB">
        <w:trPr>
          <w:trHeight w:val="525"/>
          <w:tblCellSpacing w:w="0" w:type="dxa"/>
          <w:jc w:val="center"/>
        </w:trPr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Management Information Systems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Financial Accounting</w:t>
            </w:r>
            <w:r w:rsidRPr="000307B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 </w:t>
            </w:r>
            <w:r w:rsidRPr="000307BB">
              <w:rPr>
                <w:rFonts w:ascii="Californian FB" w:eastAsia="新細明體" w:hAnsi="Californian FB" w:cs="Times New Roman"/>
                <w:b/>
                <w:bCs/>
                <w:color w:val="000000"/>
                <w:kern w:val="0"/>
                <w:szCs w:val="24"/>
              </w:rPr>
              <w:t>&amp; Auditing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Security Analysis </w:t>
            </w:r>
            <w:r w:rsidRPr="000307BB">
              <w:rPr>
                <w:rFonts w:ascii="Californian FB" w:eastAsia="新細明體" w:hAnsi="Californian FB" w:cs="Times New Roman"/>
                <w:b/>
                <w:bCs/>
                <w:color w:val="000000"/>
                <w:kern w:val="0"/>
                <w:szCs w:val="24"/>
              </w:rPr>
              <w:t>&amp; Portfolio Management</w:t>
            </w:r>
          </w:p>
        </w:tc>
      </w:tr>
      <w:tr w:rsidR="000307BB" w:rsidRPr="000307BB" w:rsidTr="000307BB">
        <w:trPr>
          <w:trHeight w:val="720"/>
          <w:tblCellSpacing w:w="0" w:type="dxa"/>
          <w:jc w:val="center"/>
        </w:trPr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Contract Design &amp; Financial Intermediation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Actuarial Science and Insurance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Financial Statistics</w:t>
            </w:r>
          </w:p>
        </w:tc>
      </w:tr>
      <w:tr w:rsidR="000307BB" w:rsidRPr="000307BB" w:rsidTr="000307BB">
        <w:trPr>
          <w:trHeight w:val="720"/>
          <w:tblCellSpacing w:w="0" w:type="dxa"/>
          <w:jc w:val="center"/>
        </w:trPr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Financial Market &amp; </w:t>
            </w:r>
          </w:p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Economic Policy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Real Estate Finance &amp;</w:t>
            </w:r>
          </w:p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 Mortgaged-Backed Securities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Asian Stock Markets</w:t>
            </w:r>
          </w:p>
        </w:tc>
      </w:tr>
      <w:tr w:rsidR="000307BB" w:rsidRPr="000307BB" w:rsidTr="000307BB">
        <w:trPr>
          <w:trHeight w:val="720"/>
          <w:tblCellSpacing w:w="0" w:type="dxa"/>
          <w:jc w:val="center"/>
        </w:trPr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Financial Mathematics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Supply Chain Finance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Business Policy &amp; Strategy</w:t>
            </w:r>
          </w:p>
        </w:tc>
      </w:tr>
      <w:tr w:rsidR="000307BB" w:rsidRPr="000307BB" w:rsidTr="000307BB">
        <w:trPr>
          <w:trHeight w:val="705"/>
          <w:tblCellSpacing w:w="0" w:type="dxa"/>
          <w:jc w:val="center"/>
        </w:trPr>
        <w:tc>
          <w:tcPr>
            <w:tcW w:w="3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Cryptocurrencies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7BB" w:rsidRPr="000307BB" w:rsidRDefault="000307BB" w:rsidP="000307B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07BB">
              <w:rPr>
                <w:rFonts w:ascii="Californian FB" w:eastAsia="新細明體" w:hAnsi="Californian FB" w:cs="新細明體"/>
                <w:b/>
                <w:bCs/>
                <w:color w:val="000000"/>
                <w:kern w:val="0"/>
                <w:szCs w:val="24"/>
              </w:rPr>
              <w:t> </w:t>
            </w:r>
          </w:p>
        </w:tc>
      </w:tr>
    </w:tbl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/>
          <w:bCs/>
          <w:color w:val="548DD4"/>
          <w:kern w:val="0"/>
          <w:sz w:val="36"/>
          <w:szCs w:val="36"/>
        </w:rPr>
        <w:t>Conference Registration Fee:</w:t>
      </w:r>
    </w:p>
    <w:p w:rsidR="000307BB" w:rsidRPr="000307BB" w:rsidRDefault="000307BB" w:rsidP="000307BB">
      <w:pPr>
        <w:widowControl/>
        <w:snapToGrid w:val="0"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> -       </w:t>
      </w:r>
      <w:r w:rsidRPr="000307BB">
        <w:rPr>
          <w:rFonts w:ascii="Arial" w:eastAsia="新細明體" w:hAnsi="Arial" w:cs="Arial"/>
          <w:color w:val="000000"/>
          <w:kern w:val="0"/>
          <w:sz w:val="27"/>
        </w:rPr>
        <w:t> </w:t>
      </w:r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>US$ 300 Final Registration due:</w:t>
      </w:r>
      <w:r w:rsidRPr="000307BB">
        <w:rPr>
          <w:rFonts w:ascii="Arial" w:eastAsia="新細明體" w:hAnsi="Arial" w:cs="Arial"/>
          <w:color w:val="000000"/>
          <w:kern w:val="0"/>
          <w:sz w:val="27"/>
        </w:rPr>
        <w:t> October 15, </w:t>
      </w:r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>2020</w:t>
      </w:r>
    </w:p>
    <w:p w:rsidR="000307BB" w:rsidRPr="000307BB" w:rsidRDefault="000307BB" w:rsidP="000307BB">
      <w:pPr>
        <w:widowControl/>
        <w:snapToGrid w:val="0"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  <w:t xml:space="preserve">       </w:t>
      </w:r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>   </w:t>
      </w:r>
      <w:r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 xml:space="preserve">  </w:t>
      </w:r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 xml:space="preserve"> </w:t>
      </w:r>
      <w:proofErr w:type="gramStart"/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>( It</w:t>
      </w:r>
      <w:proofErr w:type="gramEnd"/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 xml:space="preserve"> will be $ 400 after October 15, 2020.)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Garamond" w:eastAsia="新細明體" w:hAnsi="Garamond" w:cs="Times New Roman"/>
          <w:color w:val="000000"/>
          <w:kern w:val="0"/>
          <w:sz w:val="27"/>
          <w:szCs w:val="27"/>
        </w:rPr>
        <w:t> </w:t>
      </w:r>
      <w:r w:rsidRPr="000307BB">
        <w:rPr>
          <w:rFonts w:ascii="Calibri" w:eastAsia="新細明體" w:hAnsi="Calibri" w:cs="Calibri"/>
          <w:b/>
          <w:bCs/>
          <w:color w:val="000000"/>
          <w:kern w:val="0"/>
          <w:sz w:val="36"/>
          <w:szCs w:val="36"/>
        </w:rPr>
        <w:t xml:space="preserve">Account for registration </w:t>
      </w:r>
      <w:r w:rsidRPr="000307BB">
        <w:rPr>
          <w:rFonts w:ascii="Calibri" w:eastAsia="新細明體" w:hAnsi="Calibri" w:cs="Calibri"/>
          <w:color w:val="000000"/>
          <w:kern w:val="0"/>
          <w:szCs w:val="24"/>
        </w:rPr>
        <w:t> 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Calibri" w:eastAsia="新細明體" w:hAnsi="Calibri" w:cs="Calibri"/>
          <w:color w:val="000000"/>
          <w:kern w:val="0"/>
          <w:szCs w:val="24"/>
        </w:rPr>
        <w:t>CHANG HWA COMMERCIAL BANK CHIEN KUO BRANCH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Calibri" w:eastAsia="新細明體" w:hAnsi="Calibri" w:cs="Calibri"/>
          <w:color w:val="000000"/>
          <w:kern w:val="0"/>
          <w:szCs w:val="24"/>
        </w:rPr>
        <w:t>ADDRES</w:t>
      </w:r>
      <w:r w:rsidRPr="000307BB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：</w:t>
      </w:r>
      <w:r w:rsidRPr="000307BB">
        <w:rPr>
          <w:rFonts w:ascii="Calibri" w:eastAsia="新細明體" w:hAnsi="Calibri" w:cs="Calibri"/>
          <w:color w:val="000000"/>
          <w:kern w:val="0"/>
          <w:szCs w:val="24"/>
        </w:rPr>
        <w:t>136, JEN AI ROAD, SEC.3, TAIPEI TAIWAN, R.O.C. P.O.BOX 10315 TAIPEI, TAIWAN.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Calibri" w:eastAsia="新細明體" w:hAnsi="Calibri" w:cs="Calibri"/>
          <w:color w:val="000000"/>
          <w:kern w:val="0"/>
          <w:szCs w:val="24"/>
        </w:rPr>
        <w:t>PHONE</w:t>
      </w:r>
      <w:r w:rsidRPr="000307BB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：</w:t>
      </w:r>
      <w:r w:rsidRPr="000307BB">
        <w:rPr>
          <w:rFonts w:ascii="Calibri" w:eastAsia="新細明體" w:hAnsi="Calibri" w:cs="Calibri"/>
          <w:color w:val="000000"/>
          <w:kern w:val="0"/>
          <w:szCs w:val="24"/>
        </w:rPr>
        <w:t xml:space="preserve">+886-2-2703-3737 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Calibri" w:eastAsia="新細明體" w:hAnsi="Calibri" w:cs="Calibri"/>
          <w:color w:val="000000"/>
          <w:kern w:val="0"/>
          <w:szCs w:val="24"/>
        </w:rPr>
        <w:t xml:space="preserve">FAX </w:t>
      </w:r>
      <w:r w:rsidRPr="000307BB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：</w:t>
      </w:r>
      <w:r w:rsidRPr="000307BB">
        <w:rPr>
          <w:rFonts w:ascii="Calibri" w:eastAsia="新細明體" w:hAnsi="Calibri" w:cs="Calibri"/>
          <w:color w:val="000000"/>
          <w:kern w:val="0"/>
          <w:szCs w:val="24"/>
        </w:rPr>
        <w:t>+886-2-2708-1145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Calibri" w:eastAsia="新細明體" w:hAnsi="Calibri" w:cs="Calibri"/>
          <w:color w:val="000000"/>
          <w:kern w:val="0"/>
          <w:szCs w:val="24"/>
        </w:rPr>
        <w:t xml:space="preserve">SWIFT </w:t>
      </w:r>
      <w:r w:rsidRPr="000307BB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：</w:t>
      </w:r>
      <w:r w:rsidRPr="000307BB">
        <w:rPr>
          <w:rFonts w:ascii="Calibri" w:eastAsia="新細明體" w:hAnsi="Calibri" w:cs="Calibri"/>
          <w:color w:val="000000"/>
          <w:kern w:val="0"/>
          <w:szCs w:val="24"/>
        </w:rPr>
        <w:t>CCBCTWTP528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Calibri" w:eastAsia="新細明體" w:hAnsi="Calibri" w:cs="Calibri"/>
          <w:color w:val="000000"/>
          <w:kern w:val="0"/>
          <w:szCs w:val="24"/>
        </w:rPr>
        <w:t xml:space="preserve">DEPOSITOR </w:t>
      </w:r>
      <w:r w:rsidRPr="000307BB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：</w:t>
      </w:r>
      <w:r w:rsidRPr="000307BB">
        <w:rPr>
          <w:rFonts w:ascii="Calibri" w:eastAsia="新細明體" w:hAnsi="Calibri" w:cs="Calibri"/>
          <w:color w:val="000000"/>
          <w:kern w:val="0"/>
          <w:szCs w:val="24"/>
        </w:rPr>
        <w:t>FOUNDATION OF PACIFIC BASIN FINANCIAL RESEARCH AND DEVELOPMENT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Calibri" w:eastAsia="新細明體" w:hAnsi="Calibri" w:cs="Calibri"/>
          <w:color w:val="000000"/>
          <w:kern w:val="0"/>
          <w:szCs w:val="24"/>
        </w:rPr>
        <w:t>ACCOUNT NO</w:t>
      </w:r>
      <w:r w:rsidRPr="000307BB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：</w:t>
      </w:r>
      <w:r w:rsidRPr="000307BB">
        <w:rPr>
          <w:rFonts w:ascii="Calibri" w:eastAsia="新細明體" w:hAnsi="Calibri" w:cs="Calibri"/>
          <w:color w:val="000000"/>
          <w:kern w:val="0"/>
          <w:szCs w:val="24"/>
        </w:rPr>
        <w:t>5289</w:t>
      </w:r>
      <w:r w:rsidRPr="000307BB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－</w:t>
      </w:r>
      <w:r w:rsidRPr="000307BB">
        <w:rPr>
          <w:rFonts w:ascii="Calibri" w:eastAsia="新細明體" w:hAnsi="Calibri" w:cs="Calibri"/>
          <w:color w:val="000000"/>
          <w:kern w:val="0"/>
          <w:szCs w:val="24"/>
        </w:rPr>
        <w:t>01</w:t>
      </w:r>
      <w:r w:rsidRPr="000307BB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－</w:t>
      </w:r>
      <w:r w:rsidRPr="000307BB">
        <w:rPr>
          <w:rFonts w:ascii="Calibri" w:eastAsia="新細明體" w:hAnsi="Calibri" w:cs="Calibri"/>
          <w:color w:val="000000"/>
          <w:kern w:val="0"/>
          <w:szCs w:val="24"/>
        </w:rPr>
        <w:t>143395</w:t>
      </w:r>
      <w:r w:rsidRPr="000307BB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－</w:t>
      </w:r>
      <w:r w:rsidRPr="000307BB">
        <w:rPr>
          <w:rFonts w:ascii="Calibri" w:eastAsia="新細明體" w:hAnsi="Calibri" w:cs="Calibri"/>
          <w:color w:val="000000"/>
          <w:kern w:val="0"/>
          <w:szCs w:val="24"/>
        </w:rPr>
        <w:t>00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b/>
          <w:bCs/>
          <w:color w:val="548DD4"/>
          <w:kern w:val="0"/>
          <w:sz w:val="36"/>
          <w:szCs w:val="36"/>
        </w:rPr>
        <w:lastRenderedPageBreak/>
        <w:t>Important Notes for Publications: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 xml:space="preserve">RQFA will publish special issue in Financial Accounting. RPBFMP will publish special issue in Asian Financial Market. 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>To be considered for publication in RQFA, authors should submit the papers to the conference and to RQFA (</w:t>
      </w:r>
      <w:hyperlink r:id="rId6" w:history="1">
        <w:r w:rsidRPr="000307BB">
          <w:rPr>
            <w:rFonts w:ascii="Arial" w:eastAsia="新細明體" w:hAnsi="Arial" w:cs="Arial"/>
            <w:color w:val="0000FF"/>
            <w:kern w:val="0"/>
            <w:sz w:val="27"/>
            <w:szCs w:val="27"/>
            <w:u w:val="single"/>
          </w:rPr>
          <w:t>https://www.editorialmanager.com/requ/default.aspx</w:t>
        </w:r>
      </w:hyperlink>
      <w:proofErr w:type="gramStart"/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>)  with</w:t>
      </w:r>
      <w:proofErr w:type="gramEnd"/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 xml:space="preserve"> USD 250 submission fee by August 15, 2020.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>To be considered for publication in RPBFMP, authors should submit the papers to the conference and to RPBFMP (</w:t>
      </w:r>
      <w:hyperlink r:id="rId7" w:history="1">
        <w:r w:rsidRPr="000307BB">
          <w:rPr>
            <w:rFonts w:ascii="Arial" w:eastAsia="新細明體" w:hAnsi="Arial" w:cs="Arial"/>
            <w:color w:val="0000FF"/>
            <w:kern w:val="0"/>
            <w:sz w:val="27"/>
            <w:szCs w:val="27"/>
            <w:u w:val="single"/>
          </w:rPr>
          <w:t>https://www.editorialmanager.com/rpbfmp/default.aspx</w:t>
        </w:r>
      </w:hyperlink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>) with USD 150 submission fee by August 15, 2020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>Papers not accepted by either RQFA or RPBFMP will be conditionally accepted by AQAFA, AIAPM, AFPF, or APBBEF.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color w:val="000000"/>
          <w:kern w:val="0"/>
          <w:sz w:val="27"/>
          <w:szCs w:val="27"/>
          <w:shd w:val="clear" w:color="auto" w:fill="FFFFFF"/>
        </w:rPr>
        <w:t>The paper submission should be sent in a Word or PDF file in English before</w:t>
      </w:r>
      <w:bookmarkStart w:id="0" w:name="_GoBack"/>
      <w:bookmarkEnd w:id="0"/>
      <w:r w:rsidRPr="000307BB">
        <w:rPr>
          <w:rFonts w:ascii="Arial" w:eastAsia="新細明體" w:hAnsi="Arial" w:cs="Arial"/>
          <w:color w:val="FF0000"/>
          <w:kern w:val="0"/>
          <w:sz w:val="27"/>
          <w:shd w:val="clear" w:color="auto" w:fill="FFFFFF"/>
        </w:rPr>
        <w:t> </w:t>
      </w:r>
      <w:r w:rsidRPr="000307BB">
        <w:rPr>
          <w:rFonts w:ascii="Arial" w:eastAsia="新細明體" w:hAnsi="Arial" w:cs="Arial"/>
          <w:color w:val="FF0000"/>
          <w:kern w:val="0"/>
          <w:sz w:val="27"/>
          <w:szCs w:val="27"/>
          <w:shd w:val="clear" w:color="auto" w:fill="FFFFFF"/>
        </w:rPr>
        <w:t>August</w:t>
      </w:r>
      <w:r w:rsidRPr="000307BB">
        <w:rPr>
          <w:rFonts w:ascii="Arial" w:eastAsia="新細明體" w:hAnsi="Arial" w:cs="Arial"/>
          <w:color w:val="FF0000"/>
          <w:kern w:val="0"/>
          <w:sz w:val="27"/>
          <w:shd w:val="clear" w:color="auto" w:fill="FFFFFF"/>
        </w:rPr>
        <w:t xml:space="preserve"> </w:t>
      </w:r>
      <w:r w:rsidRPr="000307BB">
        <w:rPr>
          <w:rFonts w:ascii="Arial" w:eastAsia="新細明體" w:hAnsi="Arial" w:cs="Arial"/>
          <w:color w:val="FF0000"/>
          <w:kern w:val="0"/>
          <w:sz w:val="27"/>
        </w:rPr>
        <w:t>15</w:t>
      </w:r>
      <w:r w:rsidRPr="000307BB">
        <w:rPr>
          <w:rFonts w:ascii="Arial" w:eastAsia="新細明體" w:hAnsi="Arial" w:cs="Arial"/>
          <w:color w:val="FF0000"/>
          <w:kern w:val="0"/>
          <w:sz w:val="27"/>
          <w:szCs w:val="27"/>
          <w:shd w:val="clear" w:color="auto" w:fill="FFFFFF"/>
        </w:rPr>
        <w:t>, 2020</w:t>
      </w:r>
      <w:r w:rsidRPr="000307BB">
        <w:rPr>
          <w:rFonts w:ascii="Arial" w:eastAsia="新細明體" w:hAnsi="Arial" w:cs="Arial"/>
          <w:color w:val="000000"/>
          <w:kern w:val="0"/>
          <w:sz w:val="27"/>
        </w:rPr>
        <w:t> </w:t>
      </w:r>
      <w:r w:rsidRPr="000307BB">
        <w:rPr>
          <w:rFonts w:ascii="Arial" w:eastAsia="新細明體" w:hAnsi="Arial" w:cs="Arial"/>
          <w:color w:val="000000"/>
          <w:kern w:val="0"/>
          <w:sz w:val="27"/>
          <w:szCs w:val="27"/>
          <w:shd w:val="clear" w:color="auto" w:fill="FFFFFF"/>
        </w:rPr>
        <w:t>to the following</w:t>
      </w:r>
      <w:proofErr w:type="gramStart"/>
      <w:r w:rsidRPr="000307BB">
        <w:rPr>
          <w:rFonts w:ascii="Arial" w:eastAsia="新細明體" w:hAnsi="Arial" w:cs="Arial"/>
          <w:color w:val="000000"/>
          <w:kern w:val="0"/>
          <w:sz w:val="27"/>
        </w:rPr>
        <w:t> </w:t>
      </w:r>
      <w:r w:rsidRPr="000307BB">
        <w:rPr>
          <w:rFonts w:ascii="Arial" w:eastAsia="新細明體" w:hAnsi="Arial" w:cs="Arial"/>
          <w:color w:val="000000"/>
          <w:kern w:val="0"/>
          <w:sz w:val="27"/>
          <w:szCs w:val="27"/>
          <w:shd w:val="clear" w:color="auto" w:fill="FFFFFF"/>
        </w:rPr>
        <w:t> emails</w:t>
      </w:r>
      <w:proofErr w:type="gramEnd"/>
      <w:r w:rsidRPr="000307BB">
        <w:rPr>
          <w:rFonts w:ascii="Arial" w:eastAsia="新細明體" w:hAnsi="Arial" w:cs="Arial"/>
          <w:color w:val="000000"/>
          <w:kern w:val="0"/>
          <w:sz w:val="27"/>
          <w:szCs w:val="27"/>
          <w:shd w:val="clear" w:color="auto" w:fill="FFFFFF"/>
        </w:rPr>
        <w:t>:</w:t>
      </w:r>
      <w:r w:rsidRPr="000307BB">
        <w:rPr>
          <w:rFonts w:ascii="Arial" w:eastAsia="新細明體" w:hAnsi="Arial" w:cs="Arial"/>
          <w:color w:val="000000"/>
          <w:kern w:val="0"/>
          <w:sz w:val="27"/>
        </w:rPr>
        <w:t> </w:t>
      </w:r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 xml:space="preserve"> </w:t>
      </w:r>
      <w:hyperlink r:id="rId8" w:history="1">
        <w:r w:rsidRPr="000307BB">
          <w:rPr>
            <w:rFonts w:ascii="Arial" w:eastAsia="新細明體" w:hAnsi="Arial" w:cs="Arial"/>
            <w:color w:val="0000FF"/>
            <w:kern w:val="0"/>
            <w:sz w:val="27"/>
            <w:szCs w:val="27"/>
            <w:u w:val="single"/>
          </w:rPr>
          <w:t>cflee@business.rutgers.edu</w:t>
        </w:r>
      </w:hyperlink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 xml:space="preserve"> and </w:t>
      </w:r>
      <w:hyperlink r:id="rId9" w:history="1">
        <w:r w:rsidRPr="000307BB">
          <w:rPr>
            <w:rFonts w:ascii="Arial" w:eastAsia="新細明體" w:hAnsi="Arial" w:cs="Arial"/>
            <w:color w:val="0000FF"/>
            <w:kern w:val="0"/>
            <w:sz w:val="27"/>
            <w:szCs w:val="27"/>
            <w:u w:val="single"/>
          </w:rPr>
          <w:t>cflee@mail.nctu.edu.tw</w:t>
        </w:r>
      </w:hyperlink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 xml:space="preserve"> for Prof. Cheng Few Lee.</w:t>
      </w:r>
    </w:p>
    <w:p w:rsidR="000307BB" w:rsidRPr="000307BB" w:rsidRDefault="000307BB" w:rsidP="000307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Arial" w:eastAsia="新細明體" w:hAnsi="Arial" w:cs="Arial"/>
          <w:color w:val="000000"/>
          <w:kern w:val="0"/>
          <w:sz w:val="27"/>
          <w:szCs w:val="27"/>
        </w:rPr>
        <w:t>Please be noted that only electronic submissions will be accepted.</w:t>
      </w:r>
    </w:p>
    <w:p w:rsidR="000307BB" w:rsidRPr="000307BB" w:rsidRDefault="000307BB" w:rsidP="000307BB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Verdana" w:eastAsia="新細明體" w:hAnsi="Verdana" w:cs="新細明體"/>
          <w:b/>
          <w:bCs/>
          <w:color w:val="800080"/>
          <w:kern w:val="0"/>
          <w:sz w:val="28"/>
        </w:rPr>
        <w:t>Key Conference due dates</w:t>
      </w:r>
    </w:p>
    <w:p w:rsidR="000307BB" w:rsidRPr="000307BB" w:rsidRDefault="000307BB" w:rsidP="000307BB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Verdana" w:eastAsia="新細明體" w:hAnsi="Verdana" w:cs="新細明體"/>
          <w:color w:val="000000"/>
          <w:kern w:val="0"/>
          <w:sz w:val="28"/>
          <w:szCs w:val="28"/>
          <w:shd w:val="clear" w:color="auto" w:fill="FFFFFF"/>
        </w:rPr>
        <w:t>Submissions Due: August 15, 2020</w:t>
      </w:r>
    </w:p>
    <w:p w:rsidR="000307BB" w:rsidRPr="000307BB" w:rsidRDefault="000307BB" w:rsidP="000307BB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Verdana" w:eastAsia="新細明體" w:hAnsi="Verdana" w:cs="新細明體"/>
          <w:color w:val="000000"/>
          <w:kern w:val="0"/>
          <w:sz w:val="28"/>
          <w:szCs w:val="28"/>
          <w:shd w:val="clear" w:color="auto" w:fill="FFFFFF"/>
        </w:rPr>
        <w:t>Acceptance notification: October</w:t>
      </w:r>
      <w:r w:rsidRPr="000307BB">
        <w:rPr>
          <w:rFonts w:ascii="Verdana" w:eastAsia="新細明體" w:hAnsi="Verdana" w:cs="新細明體"/>
          <w:color w:val="000000"/>
          <w:kern w:val="0"/>
          <w:sz w:val="28"/>
        </w:rPr>
        <w:t xml:space="preserve"> 1, </w:t>
      </w:r>
      <w:r w:rsidRPr="000307BB">
        <w:rPr>
          <w:rFonts w:ascii="Verdana" w:eastAsia="新細明體" w:hAnsi="Verdana" w:cs="新細明體"/>
          <w:color w:val="000000"/>
          <w:kern w:val="0"/>
          <w:sz w:val="28"/>
          <w:szCs w:val="28"/>
          <w:shd w:val="clear" w:color="auto" w:fill="FFFFFF"/>
        </w:rPr>
        <w:t>2020</w:t>
      </w:r>
    </w:p>
    <w:p w:rsidR="000307BB" w:rsidRPr="000307BB" w:rsidRDefault="000307BB" w:rsidP="000307BB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307BB">
        <w:rPr>
          <w:rFonts w:ascii="Verdana" w:eastAsia="新細明體" w:hAnsi="Verdana" w:cs="新細明體"/>
          <w:color w:val="000000"/>
          <w:kern w:val="0"/>
          <w:sz w:val="28"/>
          <w:szCs w:val="28"/>
        </w:rPr>
        <w:t>US$ 300</w:t>
      </w:r>
      <w:r w:rsidRPr="000307BB">
        <w:rPr>
          <w:rFonts w:ascii="Verdana" w:eastAsia="新細明體" w:hAnsi="Verdana" w:cs="新細明體"/>
          <w:color w:val="000000"/>
          <w:kern w:val="0"/>
          <w:sz w:val="28"/>
        </w:rPr>
        <w:t> </w:t>
      </w:r>
      <w:r w:rsidRPr="000307BB">
        <w:rPr>
          <w:rFonts w:ascii="Verdana" w:eastAsia="新細明體" w:hAnsi="Verdana" w:cs="新細明體"/>
          <w:color w:val="000000"/>
          <w:kern w:val="0"/>
          <w:sz w:val="28"/>
          <w:szCs w:val="28"/>
          <w:shd w:val="clear" w:color="auto" w:fill="FFFFFF"/>
        </w:rPr>
        <w:t>Final Registration due:</w:t>
      </w:r>
      <w:r w:rsidRPr="000307BB">
        <w:rPr>
          <w:rFonts w:ascii="Verdana" w:eastAsia="新細明體" w:hAnsi="Verdana" w:cs="新細明體"/>
          <w:color w:val="000000"/>
          <w:kern w:val="0"/>
          <w:sz w:val="28"/>
        </w:rPr>
        <w:t xml:space="preserve"> October 15, </w:t>
      </w:r>
      <w:r w:rsidRPr="000307BB">
        <w:rPr>
          <w:rFonts w:ascii="Verdana" w:eastAsia="新細明體" w:hAnsi="Verdana" w:cs="新細明體"/>
          <w:color w:val="000000"/>
          <w:kern w:val="0"/>
          <w:sz w:val="28"/>
          <w:szCs w:val="28"/>
          <w:shd w:val="clear" w:color="auto" w:fill="FFFFFF"/>
        </w:rPr>
        <w:t>2020</w:t>
      </w:r>
    </w:p>
    <w:p w:rsidR="00D82929" w:rsidRPr="000307BB" w:rsidRDefault="000307BB" w:rsidP="000307BB">
      <w:pPr>
        <w:widowControl/>
        <w:jc w:val="center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0307BB">
        <w:rPr>
          <w:rFonts w:ascii="Verdana" w:eastAsia="新細明體" w:hAnsi="Verdana" w:cs="新細明體"/>
          <w:color w:val="000000"/>
          <w:kern w:val="0"/>
          <w:sz w:val="28"/>
          <w:szCs w:val="28"/>
          <w:shd w:val="clear" w:color="auto" w:fill="FFFFFF"/>
        </w:rPr>
        <w:t>Conference:</w:t>
      </w:r>
      <w:r w:rsidRPr="000307BB">
        <w:rPr>
          <w:rFonts w:ascii="Verdana" w:eastAsia="新細明體" w:hAnsi="Verdana" w:cs="新細明體"/>
          <w:color w:val="000000"/>
          <w:kern w:val="0"/>
          <w:sz w:val="28"/>
        </w:rPr>
        <w:t> </w:t>
      </w:r>
      <w:r w:rsidRPr="000307BB">
        <w:rPr>
          <w:rFonts w:ascii="Verdana" w:eastAsia="新細明體" w:hAnsi="Verdana" w:cs="新細明體"/>
          <w:color w:val="000000"/>
          <w:kern w:val="0"/>
          <w:sz w:val="28"/>
          <w:shd w:val="clear" w:color="auto" w:fill="FFFFFF"/>
        </w:rPr>
        <w:t>January 7 &amp; 8,</w:t>
      </w:r>
      <w:r w:rsidRPr="000307BB">
        <w:rPr>
          <w:rFonts w:ascii="Verdana" w:eastAsia="新細明體" w:hAnsi="Verdana" w:cs="新細明體"/>
          <w:color w:val="000000"/>
          <w:kern w:val="0"/>
          <w:sz w:val="28"/>
        </w:rPr>
        <w:t> </w:t>
      </w:r>
      <w:r w:rsidRPr="000307BB">
        <w:rPr>
          <w:rFonts w:ascii="Verdana" w:eastAsia="新細明體" w:hAnsi="Verdana" w:cs="新細明體"/>
          <w:color w:val="000000"/>
          <w:kern w:val="0"/>
          <w:sz w:val="28"/>
          <w:szCs w:val="28"/>
          <w:shd w:val="clear" w:color="auto" w:fill="FFFFFF"/>
        </w:rPr>
        <w:t>2021</w:t>
      </w:r>
    </w:p>
    <w:sectPr w:rsidR="00D82929" w:rsidRPr="000307BB" w:rsidSect="000307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&amp;#26032">
    <w:altName w:val="Times New Roman"/>
    <w:panose1 w:val="00000000000000000000"/>
    <w:charset w:val="00"/>
    <w:family w:val="roman"/>
    <w:notTrueType/>
    <w:pitch w:val="default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BB"/>
    <w:rsid w:val="000307BB"/>
    <w:rsid w:val="00CC5B2C"/>
    <w:rsid w:val="00D82929"/>
    <w:rsid w:val="00E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1E6A"/>
  <w15:chartTrackingRefBased/>
  <w15:docId w15:val="{E4D428EE-3C1B-4F82-8FD3-DE1E17DD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lee@business.rutger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itorialmanager.com/rpbfmp/defaul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itorialmanager.com/requ/default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enterforpbbefr.rutgers.edu/2016PBFEAM/committe%20member_1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ubon.com/financialholdings/home/index.html" TargetMode="External"/><Relationship Id="rId9" Type="http://schemas.openxmlformats.org/officeDocument/2006/relationships/hyperlink" Target="mailto:cflee@mail.nc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正福 李</dc:creator>
  <cp:keywords/>
  <dc:description/>
  <cp:lastModifiedBy>正福 李</cp:lastModifiedBy>
  <cp:revision>2</cp:revision>
  <dcterms:created xsi:type="dcterms:W3CDTF">2021-02-18T03:05:00Z</dcterms:created>
  <dcterms:modified xsi:type="dcterms:W3CDTF">2021-02-18T03:08:00Z</dcterms:modified>
</cp:coreProperties>
</file>